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71C62" w14:textId="77777777" w:rsidR="00CB6F91" w:rsidRDefault="00CB6F91" w:rsidP="006479C9">
      <w:pPr>
        <w:spacing w:after="0" w:line="360" w:lineRule="auto"/>
        <w:contextualSpacing/>
        <w:jc w:val="center"/>
        <w:rPr>
          <w:rFonts w:ascii="Arial" w:hAnsi="Arial" w:cs="Arial"/>
          <w:b/>
        </w:rPr>
      </w:pPr>
    </w:p>
    <w:p w14:paraId="70DFE708" w14:textId="78A15373" w:rsidR="00CA6619" w:rsidRPr="006479C9" w:rsidRDefault="00CA6619" w:rsidP="00CA6619">
      <w:pPr>
        <w:spacing w:after="0" w:line="360" w:lineRule="auto"/>
        <w:contextualSpacing/>
        <w:jc w:val="center"/>
        <w:rPr>
          <w:rFonts w:ascii="Arial" w:hAnsi="Arial" w:cs="Arial"/>
          <w:b/>
          <w:szCs w:val="20"/>
        </w:rPr>
      </w:pPr>
      <w:bookmarkStart w:id="0" w:name="_GoBack"/>
      <w:bookmarkEnd w:id="0"/>
      <w:r w:rsidRPr="006479C9">
        <w:rPr>
          <w:rFonts w:ascii="Arial" w:hAnsi="Arial" w:cs="Arial"/>
          <w:b/>
        </w:rPr>
        <w:t>Rozeznanie rynku na o</w:t>
      </w:r>
      <w:r w:rsidRPr="006479C9">
        <w:rPr>
          <w:rFonts w:ascii="Arial" w:hAnsi="Arial" w:cs="Arial"/>
          <w:b/>
          <w:szCs w:val="20"/>
        </w:rPr>
        <w:t>pracowanie koncepcji kreatywnej</w:t>
      </w:r>
      <w:r>
        <w:rPr>
          <w:rFonts w:ascii="Arial" w:hAnsi="Arial" w:cs="Arial"/>
          <w:b/>
          <w:szCs w:val="20"/>
        </w:rPr>
        <w:t xml:space="preserve"> </w:t>
      </w:r>
      <w:r w:rsidRPr="006479C9">
        <w:rPr>
          <w:rFonts w:ascii="Arial" w:hAnsi="Arial" w:cs="Arial"/>
          <w:b/>
          <w:szCs w:val="20"/>
        </w:rPr>
        <w:t>i realizacji kampanii promocyjnej Szlaku Piastowskiego</w:t>
      </w:r>
    </w:p>
    <w:p w14:paraId="511886A2" w14:textId="0C4CAB90" w:rsidR="00CA6619" w:rsidRPr="00CA6619" w:rsidRDefault="00CA6619" w:rsidP="00CA6619">
      <w:pPr>
        <w:spacing w:after="0" w:line="360" w:lineRule="auto"/>
        <w:contextualSpacing/>
        <w:jc w:val="both"/>
        <w:rPr>
          <w:rFonts w:ascii="Arial" w:hAnsi="Arial" w:cs="Arial"/>
          <w:b/>
        </w:rPr>
      </w:pPr>
      <w:r w:rsidRPr="00CA6619">
        <w:rPr>
          <w:rFonts w:ascii="Arial" w:hAnsi="Arial" w:cs="Arial"/>
          <w:b/>
        </w:rPr>
        <w:t>wyceniający:</w:t>
      </w:r>
    </w:p>
    <w:p w14:paraId="34F1E2C6" w14:textId="77777777" w:rsidR="00CA6619" w:rsidRPr="00CA6619" w:rsidRDefault="00CA6619" w:rsidP="00CA6619">
      <w:pPr>
        <w:spacing w:after="0" w:line="360" w:lineRule="auto"/>
        <w:contextualSpacing/>
        <w:jc w:val="both"/>
        <w:rPr>
          <w:rFonts w:ascii="Arial" w:hAnsi="Arial" w:cs="Arial"/>
          <w:b/>
        </w:rPr>
      </w:pPr>
      <w:r w:rsidRPr="00CA6619">
        <w:rPr>
          <w:rFonts w:ascii="Arial" w:hAnsi="Arial" w:cs="Arial"/>
          <w:b/>
        </w:rPr>
        <w:t>osoba do kontaktu:</w:t>
      </w:r>
    </w:p>
    <w:p w14:paraId="3E958B50" w14:textId="77777777" w:rsidR="00CA6619" w:rsidRPr="00CA6619" w:rsidRDefault="00CA6619" w:rsidP="00CA6619">
      <w:pPr>
        <w:spacing w:after="0" w:line="360" w:lineRule="auto"/>
        <w:contextualSpacing/>
        <w:jc w:val="both"/>
        <w:rPr>
          <w:rFonts w:ascii="Arial" w:hAnsi="Arial" w:cs="Arial"/>
          <w:b/>
        </w:rPr>
      </w:pPr>
      <w:r w:rsidRPr="00CA6619">
        <w:rPr>
          <w:rFonts w:ascii="Arial" w:hAnsi="Arial" w:cs="Arial"/>
          <w:b/>
        </w:rPr>
        <w:t>e-mail:</w:t>
      </w:r>
    </w:p>
    <w:p w14:paraId="0A0E5D8C" w14:textId="77777777" w:rsidR="00CA6619" w:rsidRPr="00CA6619" w:rsidRDefault="00CA6619" w:rsidP="00CA6619">
      <w:pPr>
        <w:spacing w:after="0" w:line="360" w:lineRule="auto"/>
        <w:contextualSpacing/>
        <w:jc w:val="both"/>
        <w:rPr>
          <w:rFonts w:ascii="Arial" w:hAnsi="Arial" w:cs="Arial"/>
          <w:b/>
        </w:rPr>
      </w:pPr>
      <w:r w:rsidRPr="00CA6619">
        <w:rPr>
          <w:rFonts w:ascii="Arial" w:hAnsi="Arial" w:cs="Arial"/>
          <w:b/>
        </w:rPr>
        <w:t>telefon:</w:t>
      </w:r>
    </w:p>
    <w:p w14:paraId="68FA840C" w14:textId="64278366" w:rsidR="00CA6619" w:rsidRPr="00CA6619" w:rsidRDefault="00CA6619" w:rsidP="00CA6619">
      <w:pPr>
        <w:spacing w:after="0" w:line="360" w:lineRule="auto"/>
        <w:contextualSpacing/>
        <w:jc w:val="both"/>
        <w:rPr>
          <w:rFonts w:ascii="Arial" w:hAnsi="Arial" w:cs="Arial"/>
          <w:b/>
        </w:rPr>
      </w:pPr>
      <w:r w:rsidRPr="00CA6619">
        <w:rPr>
          <w:rFonts w:ascii="Arial" w:hAnsi="Arial" w:cs="Arial"/>
          <w:b/>
        </w:rPr>
        <w:t>data sporządzenia wyceny:</w:t>
      </w:r>
    </w:p>
    <w:p w14:paraId="39A996AF" w14:textId="3A06856D" w:rsidR="00CA6619" w:rsidRPr="00CA6619" w:rsidRDefault="00CA6619" w:rsidP="00AD12C8">
      <w:pPr>
        <w:spacing w:after="0" w:line="360" w:lineRule="auto"/>
        <w:contextualSpacing/>
        <w:jc w:val="both"/>
        <w:rPr>
          <w:rFonts w:ascii="Arial" w:hAnsi="Arial" w:cs="Arial"/>
          <w:sz w:val="14"/>
        </w:rPr>
      </w:pPr>
    </w:p>
    <w:tbl>
      <w:tblPr>
        <w:tblW w:w="1544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7804"/>
        <w:gridCol w:w="1189"/>
        <w:gridCol w:w="1701"/>
        <w:gridCol w:w="1701"/>
        <w:gridCol w:w="2684"/>
      </w:tblGrid>
      <w:tr w:rsidR="004E04EA" w:rsidRPr="004E04EA" w14:paraId="1F9B85FA" w14:textId="77777777" w:rsidTr="004E04EA">
        <w:trPr>
          <w:trHeight w:val="693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EF232" w14:textId="77777777" w:rsidR="004E04EA" w:rsidRPr="004E04EA" w:rsidRDefault="004E04EA" w:rsidP="004E04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04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3E8F" w14:textId="77777777" w:rsidR="004E04EA" w:rsidRPr="004E04EA" w:rsidRDefault="004E04EA" w:rsidP="004E0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04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B7FC" w14:textId="77777777" w:rsidR="004E04EA" w:rsidRPr="004E04EA" w:rsidRDefault="004E04EA" w:rsidP="004E0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E04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liczba jednostek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15AF" w14:textId="77777777" w:rsidR="004E04EA" w:rsidRPr="004E04EA" w:rsidRDefault="004E04EA" w:rsidP="004E0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E04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netto PLN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E44C" w14:textId="77777777" w:rsidR="004E04EA" w:rsidRPr="004E04EA" w:rsidRDefault="004E04EA" w:rsidP="004E0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E04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brutto PLN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E5B1" w14:textId="77777777" w:rsidR="004E04EA" w:rsidRPr="004E04EA" w:rsidRDefault="004E04EA" w:rsidP="004E0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E04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cena  </w:t>
            </w:r>
            <w:r w:rsidRPr="004E04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dla wszystkich jednostek brutto PLN</w:t>
            </w:r>
          </w:p>
        </w:tc>
      </w:tr>
      <w:tr w:rsidR="004E04EA" w:rsidRPr="004E04EA" w14:paraId="195D8BD2" w14:textId="77777777" w:rsidTr="009A45C2">
        <w:trPr>
          <w:trHeight w:val="422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F9705" w14:textId="77777777" w:rsidR="004E04EA" w:rsidRPr="004E04EA" w:rsidRDefault="004E04EA" w:rsidP="004E04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04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1746E" w14:textId="77777777" w:rsidR="004E04EA" w:rsidRPr="004E04EA" w:rsidRDefault="004E04EA" w:rsidP="009A4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04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opracowanie całościowej koncepcji wraz z harmonogramem 4-miesięcznej kampanii promocyjnej z wykorzystaniem efektywnie dobranych narzędzi marketingu ATL i BTL;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C8317" w14:textId="23356F74" w:rsidR="004E04EA" w:rsidRPr="004E04EA" w:rsidRDefault="009A45C2" w:rsidP="004E04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EF1C" w14:textId="77777777" w:rsidR="004E04EA" w:rsidRPr="004E04EA" w:rsidRDefault="004E04EA" w:rsidP="004E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04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AD247" w14:textId="77777777" w:rsidR="004E04EA" w:rsidRPr="004E04EA" w:rsidRDefault="004E04EA" w:rsidP="004E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04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9DC0" w14:textId="77777777" w:rsidR="004E04EA" w:rsidRPr="004E04EA" w:rsidRDefault="004E04EA" w:rsidP="004E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04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E04EA" w:rsidRPr="004E04EA" w14:paraId="38A23866" w14:textId="77777777" w:rsidTr="009A45C2">
        <w:trPr>
          <w:trHeight w:val="24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9AC30" w14:textId="77777777" w:rsidR="004E04EA" w:rsidRPr="004E04EA" w:rsidRDefault="004E04EA" w:rsidP="004E04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04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F906B" w14:textId="77777777" w:rsidR="004E04EA" w:rsidRPr="004E04EA" w:rsidRDefault="004E04EA" w:rsidP="009A4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04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przygotowanie i przeprowadzenie jakościowych badań </w:t>
            </w:r>
            <w:proofErr w:type="spellStart"/>
            <w:r w:rsidRPr="004E04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pre</w:t>
            </w:r>
            <w:proofErr w:type="spellEnd"/>
            <w:r w:rsidRPr="004E04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 post;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430B1" w14:textId="54018C48" w:rsidR="004E04EA" w:rsidRPr="004E04EA" w:rsidRDefault="009A45C2" w:rsidP="004E04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A549" w14:textId="77777777" w:rsidR="004E04EA" w:rsidRPr="004E04EA" w:rsidRDefault="004E04EA" w:rsidP="004E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04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90B9" w14:textId="77777777" w:rsidR="004E04EA" w:rsidRPr="004E04EA" w:rsidRDefault="004E04EA" w:rsidP="004E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04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F3AF" w14:textId="77777777" w:rsidR="004E04EA" w:rsidRPr="004E04EA" w:rsidRDefault="004E04EA" w:rsidP="004E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04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E04EA" w:rsidRPr="004E04EA" w14:paraId="18A20CE8" w14:textId="77777777" w:rsidTr="009A45C2">
        <w:trPr>
          <w:trHeight w:val="24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A60E5" w14:textId="77777777" w:rsidR="004E04EA" w:rsidRPr="004E04EA" w:rsidRDefault="004E04EA" w:rsidP="004E04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04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401BE" w14:textId="77777777" w:rsidR="004E04EA" w:rsidRPr="004E04EA" w:rsidRDefault="004E04EA" w:rsidP="009A4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04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przygotowanie i realizacja 4-miesięcznej kampanii promocyjnej on-line;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3939D" w14:textId="5A6F8983" w:rsidR="004E04EA" w:rsidRPr="004E04EA" w:rsidRDefault="009A45C2" w:rsidP="004E04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D3B6" w14:textId="77777777" w:rsidR="004E04EA" w:rsidRPr="004E04EA" w:rsidRDefault="004E04EA" w:rsidP="004E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04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D9AF" w14:textId="77777777" w:rsidR="004E04EA" w:rsidRPr="004E04EA" w:rsidRDefault="004E04EA" w:rsidP="004E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04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1658" w14:textId="77777777" w:rsidR="004E04EA" w:rsidRPr="004E04EA" w:rsidRDefault="004E04EA" w:rsidP="004E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04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E04EA" w:rsidRPr="004E04EA" w14:paraId="4C96EAEB" w14:textId="77777777" w:rsidTr="009A45C2">
        <w:trPr>
          <w:trHeight w:val="69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5D914" w14:textId="77777777" w:rsidR="004E04EA" w:rsidRPr="004E04EA" w:rsidRDefault="004E04EA" w:rsidP="004E04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04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5A1F7" w14:textId="70F60455" w:rsidR="004E04EA" w:rsidRPr="004E04EA" w:rsidRDefault="004E04EA" w:rsidP="009A4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04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przygotowanie i publikacja artykułów na wybranych ogólnopolskich serwisach internetowych o tematyce turystycznej (w tym działach poświęconych turystyce, będących częścią dużych, wielotematycznych portali);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3686E" w14:textId="03FB3AE3" w:rsidR="004E04EA" w:rsidRPr="004E04EA" w:rsidRDefault="009A45C2" w:rsidP="004E04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2CC8" w14:textId="77777777" w:rsidR="004E04EA" w:rsidRPr="004E04EA" w:rsidRDefault="004E04EA" w:rsidP="004E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04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F95B" w14:textId="77777777" w:rsidR="004E04EA" w:rsidRPr="004E04EA" w:rsidRDefault="004E04EA" w:rsidP="004E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04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E5E8" w14:textId="77777777" w:rsidR="004E04EA" w:rsidRPr="004E04EA" w:rsidRDefault="004E04EA" w:rsidP="004E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04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E04EA" w:rsidRPr="004E04EA" w14:paraId="709AD6BA" w14:textId="77777777" w:rsidTr="009A45C2">
        <w:trPr>
          <w:trHeight w:val="516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F1A1A" w14:textId="77777777" w:rsidR="004E04EA" w:rsidRPr="004E04EA" w:rsidRDefault="004E04EA" w:rsidP="004E04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04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94464" w14:textId="303C7DEB" w:rsidR="00EA6A08" w:rsidRPr="004E04EA" w:rsidRDefault="004E04EA" w:rsidP="009A4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6A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współpraca z polskim</w:t>
            </w:r>
            <w:r w:rsidR="009A45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A6A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bloger</w:t>
            </w:r>
            <w:r w:rsidR="009A45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em</w:t>
            </w:r>
            <w:proofErr w:type="spellEnd"/>
            <w:r w:rsidR="009A45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4E04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skutkująca publikacją co najmniej 2 wpisów na blogu oraz co najmniej 20 postami w mediach społecznościowych</w:t>
            </w:r>
            <w:r w:rsidR="009A45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;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18E36" w14:textId="580ED734" w:rsidR="004E04EA" w:rsidRPr="004E04EA" w:rsidRDefault="009A45C2" w:rsidP="004E04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9E4F" w14:textId="77777777" w:rsidR="004E04EA" w:rsidRPr="004E04EA" w:rsidRDefault="004E04EA" w:rsidP="004E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04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1DBC" w14:textId="77777777" w:rsidR="004E04EA" w:rsidRPr="004E04EA" w:rsidRDefault="004E04EA" w:rsidP="004E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04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7163" w14:textId="77777777" w:rsidR="004E04EA" w:rsidRPr="004E04EA" w:rsidRDefault="004E04EA" w:rsidP="004E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04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E04EA" w:rsidRPr="004E04EA" w14:paraId="7C7D1E54" w14:textId="77777777" w:rsidTr="009A45C2">
        <w:trPr>
          <w:trHeight w:val="736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C8FD5" w14:textId="77777777" w:rsidR="004E04EA" w:rsidRPr="004E04EA" w:rsidRDefault="004E04EA" w:rsidP="004E04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04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6DEBB" w14:textId="4880A3B1" w:rsidR="004E04EA" w:rsidRPr="004E04EA" w:rsidRDefault="004E04EA" w:rsidP="009A4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04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kampania </w:t>
            </w:r>
            <w:proofErr w:type="spellStart"/>
            <w:r w:rsidRPr="004E04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outdoor</w:t>
            </w:r>
            <w:proofErr w:type="spellEnd"/>
            <w:r w:rsidRPr="004E04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tj. projekt graficzny, wydruk i ekspozycja 1-miesięczna w sumie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4E04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80 plakatów w formie </w:t>
            </w:r>
            <w:proofErr w:type="spellStart"/>
            <w:r w:rsidRPr="004E04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citylight</w:t>
            </w:r>
            <w:proofErr w:type="spellEnd"/>
            <w:r w:rsidRPr="004E04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na przystankach komunikacji miejskiej w centrach następujących miast: Poznań, Szczecin, Wrocław, Kraków, Warszawa, Bydgoszcz</w:t>
            </w:r>
            <w:r w:rsidR="009A2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Łódź</w:t>
            </w:r>
            <w:r w:rsidR="00F94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B8B9F" w14:textId="40FFE837" w:rsidR="004E04EA" w:rsidRPr="004E04EA" w:rsidRDefault="009A45C2" w:rsidP="004E04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0498" w14:textId="77777777" w:rsidR="004E04EA" w:rsidRPr="004E04EA" w:rsidRDefault="004E04EA" w:rsidP="004E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04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E6AE" w14:textId="77777777" w:rsidR="004E04EA" w:rsidRPr="004E04EA" w:rsidRDefault="004E04EA" w:rsidP="004E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04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622D" w14:textId="77777777" w:rsidR="004E04EA" w:rsidRPr="004E04EA" w:rsidRDefault="004E04EA" w:rsidP="004E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04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E04EA" w:rsidRPr="004E04EA" w14:paraId="0FDE5DB5" w14:textId="77777777" w:rsidTr="0006155A">
        <w:trPr>
          <w:trHeight w:val="639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6F61" w14:textId="77777777" w:rsidR="004E04EA" w:rsidRPr="004E04EA" w:rsidRDefault="004E04EA" w:rsidP="004E04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04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AC79C" w14:textId="2199D76B" w:rsidR="004E04EA" w:rsidRPr="004E04EA" w:rsidRDefault="004E04EA" w:rsidP="009A4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04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organizacja i przeprowadzenie 4-dniowych wizyt studyjnych Szlakiem Piastowskim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4E04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 Wielkopolsce, każda dla 6 osób z obowiązkowym (dodatkowym) udziałem przedstawicieli Zamawiającego i Wykonawcy (preferowany termin kwiecień – </w:t>
            </w:r>
            <w:r w:rsidR="00F94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lipiec</w:t>
            </w:r>
            <w:r w:rsidRPr="004E04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2019 roku);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890AD" w14:textId="03E36859" w:rsidR="004E04EA" w:rsidRPr="004E04EA" w:rsidRDefault="009A45C2" w:rsidP="004E04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10FF" w14:textId="77777777" w:rsidR="004E04EA" w:rsidRPr="004E04EA" w:rsidRDefault="004E04EA" w:rsidP="004E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04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B970" w14:textId="77777777" w:rsidR="004E04EA" w:rsidRPr="004E04EA" w:rsidRDefault="004E04EA" w:rsidP="004E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04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DD5E" w14:textId="77777777" w:rsidR="004E04EA" w:rsidRPr="004E04EA" w:rsidRDefault="004E04EA" w:rsidP="004E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04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E04EA" w:rsidRPr="004E04EA" w14:paraId="6556A9A2" w14:textId="77777777" w:rsidTr="0006155A">
        <w:trPr>
          <w:trHeight w:val="49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D9449" w14:textId="77777777" w:rsidR="004E04EA" w:rsidRPr="004E04EA" w:rsidRDefault="004E04EA" w:rsidP="004E04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04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EA2D0" w14:textId="742E4B6D" w:rsidR="004E04EA" w:rsidRPr="004E04EA" w:rsidRDefault="004E04EA" w:rsidP="009A4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04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organizacja konferencji prasow</w:t>
            </w:r>
            <w:r w:rsidR="009A4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ej </w:t>
            </w:r>
            <w:r w:rsidRPr="004E04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 udziałem dziennikarzy z wiodących ogólnopolskich dzienników i tygodników opinii w mieście/miejscu na Szlaku Piastowskim </w:t>
            </w:r>
            <w:r w:rsidR="009A4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4E04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 Wielkopolsce;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8EDC9" w14:textId="4626D122" w:rsidR="004E04EA" w:rsidRPr="004E04EA" w:rsidRDefault="009A45C2" w:rsidP="004E04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2B43" w14:textId="77777777" w:rsidR="004E04EA" w:rsidRPr="004E04EA" w:rsidRDefault="004E04EA" w:rsidP="004E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04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6AC0" w14:textId="77777777" w:rsidR="004E04EA" w:rsidRPr="004E04EA" w:rsidRDefault="004E04EA" w:rsidP="004E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04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378B" w14:textId="77777777" w:rsidR="004E04EA" w:rsidRPr="004E04EA" w:rsidRDefault="004E04EA" w:rsidP="004E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04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09E8B633" w14:textId="77777777" w:rsidR="00EA6A08" w:rsidRDefault="00EA6A08">
      <w:r>
        <w:br w:type="page"/>
      </w:r>
    </w:p>
    <w:tbl>
      <w:tblPr>
        <w:tblW w:w="1544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7804"/>
        <w:gridCol w:w="1189"/>
        <w:gridCol w:w="1701"/>
        <w:gridCol w:w="1701"/>
        <w:gridCol w:w="2684"/>
      </w:tblGrid>
      <w:tr w:rsidR="004E04EA" w:rsidRPr="004E04EA" w14:paraId="7187FB22" w14:textId="77777777" w:rsidTr="0006155A">
        <w:trPr>
          <w:trHeight w:val="981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3E6EB" w14:textId="3C790605" w:rsidR="004E04EA" w:rsidRPr="004E04EA" w:rsidRDefault="004E04EA" w:rsidP="004E04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EBCBB" w14:textId="086C5294" w:rsidR="004E04EA" w:rsidRPr="004E04EA" w:rsidRDefault="004E04EA" w:rsidP="004E04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04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B3956" w14:textId="6CBE4D38" w:rsidR="004E04EA" w:rsidRPr="004E04EA" w:rsidRDefault="004E04EA" w:rsidP="004E04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04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liczba jednostek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36532" w14:textId="5BA54844" w:rsidR="004E04EA" w:rsidRPr="004E04EA" w:rsidRDefault="004E04EA" w:rsidP="004E04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04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netto PLN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DF78B" w14:textId="6ED23A55" w:rsidR="004E04EA" w:rsidRPr="004E04EA" w:rsidRDefault="004E04EA" w:rsidP="004E04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04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brutto PLN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E7B2B" w14:textId="1214C2B9" w:rsidR="004E04EA" w:rsidRPr="004E04EA" w:rsidRDefault="004E04EA" w:rsidP="004E04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04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cena  </w:t>
            </w:r>
            <w:r w:rsidRPr="004E04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dla wszystkich jednostek brutto PLN</w:t>
            </w:r>
          </w:p>
        </w:tc>
      </w:tr>
      <w:tr w:rsidR="004E04EA" w:rsidRPr="004E04EA" w14:paraId="058C4F28" w14:textId="77777777" w:rsidTr="0006155A">
        <w:trPr>
          <w:trHeight w:val="981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69966" w14:textId="77777777" w:rsidR="004E04EA" w:rsidRPr="004E04EA" w:rsidRDefault="004E04EA" w:rsidP="004E04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04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7A6F6" w14:textId="2D16769B" w:rsidR="004E04EA" w:rsidRPr="004E04EA" w:rsidRDefault="004E04EA" w:rsidP="004E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04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przygotowanie i publikacja ogłosze</w:t>
            </w:r>
            <w:r w:rsidR="001A1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nia</w:t>
            </w:r>
            <w:r w:rsidRPr="004E04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prasow</w:t>
            </w:r>
            <w:r w:rsidR="001A1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ego</w:t>
            </w:r>
            <w:r w:rsidRPr="004E04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formacie/wielkości junior </w:t>
            </w:r>
            <w:proofErr w:type="spellStart"/>
            <w:r w:rsidRPr="004E04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page</w:t>
            </w:r>
            <w:proofErr w:type="spellEnd"/>
            <w:r w:rsidRPr="004E04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4E04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 dzień powszedni na stronach redakcyjnych w codziennej prasie regionalnej </w:t>
            </w:r>
            <w:r w:rsidR="001A1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</w:t>
            </w:r>
            <w:r w:rsidRPr="004E04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woj. </w:t>
            </w:r>
            <w:r w:rsidR="009A2C6E" w:rsidRPr="004E04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wielkopolskie</w:t>
            </w:r>
            <w:r w:rsidR="009A2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A1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 </w:t>
            </w:r>
            <w:r w:rsidRPr="004E04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kujawsko-pomorskie) o średnim nakładzie co najmniej 25 000 egzemplarzy;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CFB18" w14:textId="7C422C8C" w:rsidR="004E04EA" w:rsidRPr="004E04EA" w:rsidRDefault="009A45C2" w:rsidP="004E04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8563" w14:textId="77777777" w:rsidR="004E04EA" w:rsidRPr="004E04EA" w:rsidRDefault="004E04EA" w:rsidP="004E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04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ED3F" w14:textId="77777777" w:rsidR="004E04EA" w:rsidRPr="004E04EA" w:rsidRDefault="004E04EA" w:rsidP="004E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04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7242" w14:textId="77777777" w:rsidR="004E04EA" w:rsidRPr="004E04EA" w:rsidRDefault="004E04EA" w:rsidP="004E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04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E04EA" w:rsidRPr="004E04EA" w14:paraId="6CA03FEA" w14:textId="77777777" w:rsidTr="0006155A">
        <w:trPr>
          <w:trHeight w:val="604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56AB3" w14:textId="77777777" w:rsidR="004E04EA" w:rsidRPr="004E04EA" w:rsidRDefault="004E04EA" w:rsidP="004E04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04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B4592" w14:textId="1BAAD85D" w:rsidR="004E04EA" w:rsidRPr="004E04EA" w:rsidRDefault="004E04EA" w:rsidP="004E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04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przygotowanie i publikacja ogłosze</w:t>
            </w:r>
            <w:r w:rsidR="001A1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nia</w:t>
            </w:r>
            <w:r w:rsidRPr="004E04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prasow</w:t>
            </w:r>
            <w:r w:rsidR="001A1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ego</w:t>
            </w:r>
            <w:r w:rsidRPr="004E04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formacie/wielkości junior </w:t>
            </w:r>
            <w:proofErr w:type="spellStart"/>
            <w:r w:rsidRPr="004E04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page</w:t>
            </w:r>
            <w:proofErr w:type="spellEnd"/>
            <w:r w:rsidRPr="004E04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4E04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 bezpłatnej prasie o zasięgu regionalnym (Wielkopolska) o średnim nakładzie co najmniej 20 000 egzemplarzy;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8C549" w14:textId="11B3FD0F" w:rsidR="004E04EA" w:rsidRPr="004E04EA" w:rsidRDefault="009A45C2" w:rsidP="004E04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53CB" w14:textId="77777777" w:rsidR="004E04EA" w:rsidRPr="004E04EA" w:rsidRDefault="004E04EA" w:rsidP="004E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04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5727" w14:textId="77777777" w:rsidR="004E04EA" w:rsidRPr="004E04EA" w:rsidRDefault="004E04EA" w:rsidP="004E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04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6D27" w14:textId="77777777" w:rsidR="004E04EA" w:rsidRPr="004E04EA" w:rsidRDefault="004E04EA" w:rsidP="004E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04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E04EA" w:rsidRPr="004E04EA" w14:paraId="44E3CA12" w14:textId="77777777" w:rsidTr="0006155A">
        <w:trPr>
          <w:trHeight w:val="49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A4710" w14:textId="77777777" w:rsidR="004E04EA" w:rsidRPr="004E04EA" w:rsidRDefault="004E04EA" w:rsidP="004E04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04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507E1" w14:textId="4EF8D04E" w:rsidR="004E04EA" w:rsidRPr="004E04EA" w:rsidRDefault="004E04EA" w:rsidP="004E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04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przygotowanie i publikacja </w:t>
            </w:r>
            <w:r w:rsidR="009A4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dwustronicowego</w:t>
            </w:r>
            <w:r w:rsidRPr="004E04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artykułu w ogólnopolskim tygodniku </w:t>
            </w:r>
            <w:r w:rsidR="00EA6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4E04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 profilu podróżniczym o średnim nakładzie co najmniej 20 000 egzemplarzy;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C1F1F" w14:textId="3A5C269D" w:rsidR="004E04EA" w:rsidRPr="004E04EA" w:rsidRDefault="009A45C2" w:rsidP="004E04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E70B" w14:textId="77777777" w:rsidR="004E04EA" w:rsidRPr="004E04EA" w:rsidRDefault="004E04EA" w:rsidP="004E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04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515C" w14:textId="77777777" w:rsidR="004E04EA" w:rsidRPr="004E04EA" w:rsidRDefault="004E04EA" w:rsidP="004E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04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1162" w14:textId="77777777" w:rsidR="004E04EA" w:rsidRPr="004E04EA" w:rsidRDefault="004E04EA" w:rsidP="004E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04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E04EA" w:rsidRPr="004E04EA" w14:paraId="7016D4E5" w14:textId="77777777" w:rsidTr="0006155A">
        <w:trPr>
          <w:trHeight w:val="536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BFCD6" w14:textId="342683A1" w:rsidR="004E04EA" w:rsidRPr="004E04EA" w:rsidRDefault="004E04EA" w:rsidP="004E04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04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917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F97F3" w14:textId="77777777" w:rsidR="004E04EA" w:rsidRPr="004E04EA" w:rsidRDefault="004E04EA" w:rsidP="004E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04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przygotowanie i realizacja wydarzeń typu ambient marketing (działań niestandardowych, angażujących odbiorców) w wybranym mieście na wielkopolskim odcinku Szlaku Piastowskiego;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52902" w14:textId="26D0C04D" w:rsidR="004E04EA" w:rsidRPr="004E04EA" w:rsidRDefault="009A45C2" w:rsidP="004E04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027F" w14:textId="77777777" w:rsidR="004E04EA" w:rsidRPr="004E04EA" w:rsidRDefault="004E04EA" w:rsidP="004E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04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BB00" w14:textId="77777777" w:rsidR="004E04EA" w:rsidRPr="004E04EA" w:rsidRDefault="004E04EA" w:rsidP="004E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04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A1F4" w14:textId="77777777" w:rsidR="004E04EA" w:rsidRPr="004E04EA" w:rsidRDefault="004E04EA" w:rsidP="004E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04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B1E97" w:rsidRPr="004E04EA" w14:paraId="0D670C7A" w14:textId="77777777" w:rsidTr="0006155A">
        <w:trPr>
          <w:trHeight w:val="53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91CCE" w14:textId="45D87887" w:rsidR="00CB1E97" w:rsidRPr="004E04EA" w:rsidRDefault="00CB1E97" w:rsidP="004E04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2E3A1" w14:textId="2FE911AB" w:rsidR="00CB1E97" w:rsidRPr="004E04EA" w:rsidRDefault="00CB1E97" w:rsidP="00CB1E9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1E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kampania radiowa</w:t>
            </w:r>
            <w:r w:rsidR="009A2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formie </w:t>
            </w:r>
            <w:r w:rsidR="009A2C6E" w:rsidRPr="009A2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niestandardowe</w:t>
            </w:r>
            <w:r w:rsidR="009A2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</w:t>
            </w:r>
            <w:r w:rsidR="009A2C6E" w:rsidRPr="009A2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akcj</w:t>
            </w:r>
            <w:r w:rsidR="009A2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</w:t>
            </w:r>
            <w:r w:rsidR="009A2C6E" w:rsidRPr="009A2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reklamowe</w:t>
            </w:r>
            <w:r w:rsidR="009A2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j, trwającej w obrębie 14 dni kalendarzowych;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35455" w14:textId="2F107E79" w:rsidR="00CB1E97" w:rsidRPr="004E04EA" w:rsidRDefault="009A45C2" w:rsidP="004E04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7073D" w14:textId="77777777" w:rsidR="00CB1E97" w:rsidRPr="004E04EA" w:rsidRDefault="00CB1E97" w:rsidP="004E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D7824" w14:textId="77777777" w:rsidR="00CB1E97" w:rsidRPr="004E04EA" w:rsidRDefault="00CB1E97" w:rsidP="004E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6D3C4" w14:textId="77777777" w:rsidR="00CB1E97" w:rsidRPr="004E04EA" w:rsidRDefault="00CB1E97" w:rsidP="004E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73975E0" w14:textId="77777777" w:rsidR="00CA6619" w:rsidRPr="00AD12C8" w:rsidRDefault="00CA6619" w:rsidP="00AD12C8">
      <w:pPr>
        <w:spacing w:after="0" w:line="360" w:lineRule="auto"/>
        <w:contextualSpacing/>
        <w:jc w:val="both"/>
        <w:rPr>
          <w:rFonts w:ascii="Arial" w:hAnsi="Arial" w:cs="Arial"/>
        </w:rPr>
      </w:pPr>
    </w:p>
    <w:sectPr w:rsidR="00CA6619" w:rsidRPr="00AD12C8" w:rsidSect="004E04EA">
      <w:headerReference w:type="default" r:id="rId8"/>
      <w:pgSz w:w="16838" w:h="11906" w:orient="landscape"/>
      <w:pgMar w:top="454" w:right="1021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38CD3" w14:textId="77777777" w:rsidR="00AC7458" w:rsidRDefault="00AC7458" w:rsidP="00284235">
      <w:pPr>
        <w:spacing w:after="0" w:line="240" w:lineRule="auto"/>
      </w:pPr>
      <w:r>
        <w:separator/>
      </w:r>
    </w:p>
  </w:endnote>
  <w:endnote w:type="continuationSeparator" w:id="0">
    <w:p w14:paraId="53894D2C" w14:textId="77777777" w:rsidR="00AC7458" w:rsidRDefault="00AC7458" w:rsidP="0028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BA052" w14:textId="77777777" w:rsidR="00AC7458" w:rsidRDefault="00AC7458" w:rsidP="00284235">
      <w:pPr>
        <w:spacing w:after="0" w:line="240" w:lineRule="auto"/>
      </w:pPr>
      <w:r>
        <w:separator/>
      </w:r>
    </w:p>
  </w:footnote>
  <w:footnote w:type="continuationSeparator" w:id="0">
    <w:p w14:paraId="0FFACEDB" w14:textId="77777777" w:rsidR="00AC7458" w:rsidRDefault="00AC7458" w:rsidP="00284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65DCD" w14:textId="6BC6B933" w:rsidR="00454C30" w:rsidRDefault="00454C30" w:rsidP="002D7B4F">
    <w:pPr>
      <w:pStyle w:val="Nagwek"/>
      <w:jc w:val="center"/>
    </w:pPr>
    <w:r>
      <w:rPr>
        <w:rFonts w:ascii="Arial" w:hAnsi="Arial" w:cs="Arial"/>
        <w:b/>
        <w:noProof/>
      </w:rPr>
      <w:drawing>
        <wp:inline distT="0" distB="0" distL="0" distR="0" wp14:anchorId="2B07F466" wp14:editId="7D25EBEE">
          <wp:extent cx="5760720" cy="48535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unijny 1500 x 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5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7EF35C" w14:textId="77777777" w:rsidR="00454C30" w:rsidRDefault="00454C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F4108"/>
    <w:multiLevelType w:val="hybridMultilevel"/>
    <w:tmpl w:val="A2B8E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353C9"/>
    <w:multiLevelType w:val="hybridMultilevel"/>
    <w:tmpl w:val="07C8FDCC"/>
    <w:lvl w:ilvl="0" w:tplc="BBFE7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5579D"/>
    <w:multiLevelType w:val="hybridMultilevel"/>
    <w:tmpl w:val="D9B8F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25E8E"/>
    <w:multiLevelType w:val="hybridMultilevel"/>
    <w:tmpl w:val="4AEC9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42CCF"/>
    <w:multiLevelType w:val="hybridMultilevel"/>
    <w:tmpl w:val="90B4E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D65B2"/>
    <w:multiLevelType w:val="hybridMultilevel"/>
    <w:tmpl w:val="510CC2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6D5723"/>
    <w:multiLevelType w:val="hybridMultilevel"/>
    <w:tmpl w:val="311C6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612F6"/>
    <w:multiLevelType w:val="hybridMultilevel"/>
    <w:tmpl w:val="311C6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605882"/>
    <w:multiLevelType w:val="hybridMultilevel"/>
    <w:tmpl w:val="311C6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3414B"/>
    <w:multiLevelType w:val="hybridMultilevel"/>
    <w:tmpl w:val="311C6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45AB5"/>
    <w:multiLevelType w:val="hybridMultilevel"/>
    <w:tmpl w:val="45E03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0"/>
  </w:num>
  <w:num w:numId="5">
    <w:abstractNumId w:val="5"/>
  </w:num>
  <w:num w:numId="6">
    <w:abstractNumId w:val="8"/>
  </w:num>
  <w:num w:numId="7">
    <w:abstractNumId w:val="3"/>
  </w:num>
  <w:num w:numId="8">
    <w:abstractNumId w:val="7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</w:num>
  <w:num w:numId="10">
    <w:abstractNumId w:val="6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235"/>
    <w:rsid w:val="000124C2"/>
    <w:rsid w:val="00042B1E"/>
    <w:rsid w:val="0006155A"/>
    <w:rsid w:val="000713E6"/>
    <w:rsid w:val="00074BF5"/>
    <w:rsid w:val="000C4769"/>
    <w:rsid w:val="000F03E7"/>
    <w:rsid w:val="00134AF4"/>
    <w:rsid w:val="00151BD0"/>
    <w:rsid w:val="00153E8A"/>
    <w:rsid w:val="001A1928"/>
    <w:rsid w:val="001C1CE5"/>
    <w:rsid w:val="00200AAD"/>
    <w:rsid w:val="002214D3"/>
    <w:rsid w:val="00230968"/>
    <w:rsid w:val="00237848"/>
    <w:rsid w:val="00281C16"/>
    <w:rsid w:val="00284235"/>
    <w:rsid w:val="002B7E80"/>
    <w:rsid w:val="002D7B4F"/>
    <w:rsid w:val="00366290"/>
    <w:rsid w:val="003E75F1"/>
    <w:rsid w:val="003E7A05"/>
    <w:rsid w:val="003F5721"/>
    <w:rsid w:val="00423E6C"/>
    <w:rsid w:val="004310C0"/>
    <w:rsid w:val="00454C30"/>
    <w:rsid w:val="0047028C"/>
    <w:rsid w:val="004732C2"/>
    <w:rsid w:val="004A211E"/>
    <w:rsid w:val="004D30E6"/>
    <w:rsid w:val="004E04EA"/>
    <w:rsid w:val="00507701"/>
    <w:rsid w:val="00513E65"/>
    <w:rsid w:val="00525F27"/>
    <w:rsid w:val="005639B7"/>
    <w:rsid w:val="005D374B"/>
    <w:rsid w:val="005E75AA"/>
    <w:rsid w:val="005F2818"/>
    <w:rsid w:val="0060237F"/>
    <w:rsid w:val="006479C9"/>
    <w:rsid w:val="006B202F"/>
    <w:rsid w:val="006B6CFF"/>
    <w:rsid w:val="006C402E"/>
    <w:rsid w:val="006F1345"/>
    <w:rsid w:val="007372DA"/>
    <w:rsid w:val="00754711"/>
    <w:rsid w:val="0075755C"/>
    <w:rsid w:val="00767BC2"/>
    <w:rsid w:val="00795A3C"/>
    <w:rsid w:val="007B4C92"/>
    <w:rsid w:val="00841096"/>
    <w:rsid w:val="008A34C5"/>
    <w:rsid w:val="00917528"/>
    <w:rsid w:val="00940C45"/>
    <w:rsid w:val="0095131E"/>
    <w:rsid w:val="00976CE6"/>
    <w:rsid w:val="00977EEA"/>
    <w:rsid w:val="009A2C6E"/>
    <w:rsid w:val="009A45C2"/>
    <w:rsid w:val="009B6F65"/>
    <w:rsid w:val="009D6D28"/>
    <w:rsid w:val="009E17F8"/>
    <w:rsid w:val="00A048EF"/>
    <w:rsid w:val="00A15847"/>
    <w:rsid w:val="00A53CB7"/>
    <w:rsid w:val="00A67D97"/>
    <w:rsid w:val="00A76C94"/>
    <w:rsid w:val="00AA427E"/>
    <w:rsid w:val="00AC0259"/>
    <w:rsid w:val="00AC3F3F"/>
    <w:rsid w:val="00AC7458"/>
    <w:rsid w:val="00AD12C8"/>
    <w:rsid w:val="00AD432A"/>
    <w:rsid w:val="00AF575A"/>
    <w:rsid w:val="00B04DD8"/>
    <w:rsid w:val="00B26081"/>
    <w:rsid w:val="00C06803"/>
    <w:rsid w:val="00C342AD"/>
    <w:rsid w:val="00CA6619"/>
    <w:rsid w:val="00CB1E97"/>
    <w:rsid w:val="00CB6F91"/>
    <w:rsid w:val="00CC0715"/>
    <w:rsid w:val="00D278FB"/>
    <w:rsid w:val="00D829DD"/>
    <w:rsid w:val="00DA11B8"/>
    <w:rsid w:val="00DB1B6D"/>
    <w:rsid w:val="00E20CFF"/>
    <w:rsid w:val="00E30DB6"/>
    <w:rsid w:val="00E71363"/>
    <w:rsid w:val="00EA43C5"/>
    <w:rsid w:val="00EA5D87"/>
    <w:rsid w:val="00EA5F75"/>
    <w:rsid w:val="00EA6A08"/>
    <w:rsid w:val="00ED76E6"/>
    <w:rsid w:val="00EE7766"/>
    <w:rsid w:val="00EE7EFA"/>
    <w:rsid w:val="00F024D3"/>
    <w:rsid w:val="00F12276"/>
    <w:rsid w:val="00F162BC"/>
    <w:rsid w:val="00F53473"/>
    <w:rsid w:val="00F6091F"/>
    <w:rsid w:val="00F752D5"/>
    <w:rsid w:val="00F76D1B"/>
    <w:rsid w:val="00F94774"/>
    <w:rsid w:val="00F97BFF"/>
    <w:rsid w:val="00FB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46C8B"/>
  <w15:chartTrackingRefBased/>
  <w15:docId w15:val="{342FA221-73A6-4733-BC5C-DD607317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42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84235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qFormat/>
    <w:locked/>
    <w:rsid w:val="00284235"/>
  </w:style>
  <w:style w:type="character" w:customStyle="1" w:styleId="TekstprzypisudolnegoZnak">
    <w:name w:val="Tekst przypisu dolnego Znak"/>
    <w:link w:val="Tekstprzypisudolnego"/>
    <w:qFormat/>
    <w:rsid w:val="00284235"/>
  </w:style>
  <w:style w:type="paragraph" w:styleId="Tekstprzypisudolnego">
    <w:name w:val="footnote text"/>
    <w:basedOn w:val="Normalny"/>
    <w:link w:val="TekstprzypisudolnegoZnak"/>
    <w:unhideWhenUsed/>
    <w:qFormat/>
    <w:rsid w:val="00284235"/>
    <w:pPr>
      <w:spacing w:after="200" w:line="276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2842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423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8423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9D6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74BF5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03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3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3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3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3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3E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54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4C30"/>
  </w:style>
  <w:style w:type="paragraph" w:styleId="Stopka">
    <w:name w:val="footer"/>
    <w:basedOn w:val="Normalny"/>
    <w:link w:val="StopkaZnak"/>
    <w:uiPriority w:val="99"/>
    <w:unhideWhenUsed/>
    <w:rsid w:val="00454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4C30"/>
  </w:style>
  <w:style w:type="character" w:styleId="Pogrubienie">
    <w:name w:val="Strong"/>
    <w:uiPriority w:val="22"/>
    <w:qFormat/>
    <w:rsid w:val="003E7A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DFDAE-9B93-43AA-A1CF-A0ED10D9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Furmaniuk</dc:creator>
  <cp:keywords/>
  <dc:description/>
  <cp:lastModifiedBy>Alina Furmaniuk</cp:lastModifiedBy>
  <cp:revision>13</cp:revision>
  <cp:lastPrinted>2018-12-19T08:01:00Z</cp:lastPrinted>
  <dcterms:created xsi:type="dcterms:W3CDTF">2018-12-05T13:25:00Z</dcterms:created>
  <dcterms:modified xsi:type="dcterms:W3CDTF">2018-12-19T08:08:00Z</dcterms:modified>
</cp:coreProperties>
</file>